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589E1">
      <w:pPr>
        <w:jc w:val="left"/>
        <w:rPr>
          <w:rFonts w:hint="eastAsia" w:ascii="宋体" w:hAnsi="宋体" w:cs="宋体"/>
          <w:bCs/>
          <w:sz w:val="32"/>
          <w:szCs w:val="32"/>
        </w:rPr>
      </w:pPr>
      <w:bookmarkStart w:id="0" w:name="_GoBack"/>
      <w:bookmarkEnd w:id="0"/>
      <w:r>
        <w:rPr>
          <w:rFonts w:hint="eastAsia" w:ascii="宋体" w:hAnsi="宋体" w:cs="宋体"/>
          <w:bCs/>
          <w:sz w:val="32"/>
          <w:szCs w:val="32"/>
        </w:rPr>
        <w:t>附件：</w:t>
      </w:r>
    </w:p>
    <w:p w14:paraId="00E721D5">
      <w:pPr>
        <w:jc w:val="center"/>
        <w:rPr>
          <w:rFonts w:hint="eastAsia" w:ascii="宋体" w:hAnsi="宋体" w:cs="宋体"/>
          <w:b/>
          <w:bCs/>
          <w:sz w:val="44"/>
          <w:szCs w:val="44"/>
        </w:rPr>
      </w:pPr>
      <w:r>
        <w:rPr>
          <w:rFonts w:hint="eastAsia" w:ascii="宋体" w:hAnsi="宋体" w:cs="宋体"/>
          <w:b/>
          <w:bCs/>
          <w:sz w:val="44"/>
          <w:szCs w:val="44"/>
        </w:rPr>
        <w:t>三门峡市公共资源交易中心</w:t>
      </w:r>
    </w:p>
    <w:p w14:paraId="3E09987C">
      <w:pPr>
        <w:jc w:val="center"/>
        <w:rPr>
          <w:rFonts w:hint="eastAsia" w:ascii="宋体" w:hAnsi="宋体" w:cs="宋体"/>
          <w:b/>
          <w:bCs/>
          <w:sz w:val="44"/>
          <w:szCs w:val="44"/>
        </w:rPr>
      </w:pPr>
      <w:r>
        <w:rPr>
          <w:rFonts w:hint="eastAsia" w:ascii="宋体" w:hAnsi="宋体" w:cs="宋体"/>
          <w:b/>
          <w:bCs/>
          <w:sz w:val="44"/>
          <w:szCs w:val="44"/>
        </w:rPr>
        <w:t>电子保函对接申请表</w:t>
      </w:r>
    </w:p>
    <w:p w14:paraId="112BA38D">
      <w:pPr>
        <w:spacing w:line="360" w:lineRule="auto"/>
        <w:jc w:val="right"/>
        <w:rPr>
          <w:rFonts w:hint="eastAsia" w:ascii="仿宋" w:hAnsi="仿宋" w:eastAsia="仿宋"/>
          <w:sz w:val="28"/>
          <w:szCs w:val="28"/>
        </w:rPr>
      </w:pPr>
      <w:r>
        <w:rPr>
          <w:rFonts w:hint="eastAsia" w:ascii="仿宋" w:hAnsi="仿宋" w:eastAsia="仿宋" w:cs="宋体"/>
          <w:sz w:val="28"/>
          <w:szCs w:val="28"/>
        </w:rPr>
        <w:t>申请日期： 年  月  日</w:t>
      </w:r>
    </w:p>
    <w:tbl>
      <w:tblPr>
        <w:tblStyle w:val="6"/>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1222"/>
        <w:gridCol w:w="926"/>
        <w:gridCol w:w="2148"/>
        <w:gridCol w:w="2149"/>
      </w:tblGrid>
      <w:tr w14:paraId="1D70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70" w:type="dxa"/>
            <w:gridSpan w:val="2"/>
            <w:noWrap/>
            <w:vAlign w:val="center"/>
          </w:tcPr>
          <w:p w14:paraId="522E22ED">
            <w:pPr>
              <w:spacing w:line="360" w:lineRule="auto"/>
              <w:jc w:val="left"/>
              <w:rPr>
                <w:rFonts w:hint="eastAsia" w:ascii="仿宋" w:hAnsi="仿宋" w:eastAsia="仿宋" w:cs="宋体"/>
                <w:sz w:val="28"/>
                <w:szCs w:val="28"/>
              </w:rPr>
            </w:pPr>
            <w:r>
              <w:rPr>
                <w:rFonts w:hint="eastAsia" w:ascii="仿宋" w:hAnsi="仿宋" w:eastAsia="仿宋" w:cs="宋体"/>
                <w:sz w:val="28"/>
                <w:szCs w:val="28"/>
              </w:rPr>
              <w:t>申请对接的单位名称</w:t>
            </w:r>
          </w:p>
        </w:tc>
        <w:tc>
          <w:tcPr>
            <w:tcW w:w="5223" w:type="dxa"/>
            <w:gridSpan w:val="3"/>
            <w:noWrap/>
            <w:vAlign w:val="center"/>
          </w:tcPr>
          <w:p w14:paraId="4EFEBB9C">
            <w:pPr>
              <w:spacing w:line="360" w:lineRule="auto"/>
              <w:jc w:val="left"/>
              <w:rPr>
                <w:rFonts w:hint="eastAsia" w:ascii="仿宋" w:hAnsi="仿宋" w:eastAsia="仿宋" w:cs="宋体"/>
                <w:sz w:val="28"/>
                <w:szCs w:val="28"/>
              </w:rPr>
            </w:pPr>
          </w:p>
        </w:tc>
      </w:tr>
      <w:tr w14:paraId="5513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70" w:type="dxa"/>
            <w:gridSpan w:val="2"/>
            <w:noWrap/>
            <w:vAlign w:val="center"/>
          </w:tcPr>
          <w:p w14:paraId="71296CF3">
            <w:pPr>
              <w:spacing w:line="360" w:lineRule="auto"/>
              <w:jc w:val="left"/>
              <w:rPr>
                <w:rFonts w:hint="eastAsia" w:ascii="仿宋" w:hAnsi="仿宋" w:eastAsia="仿宋" w:cs="宋体"/>
                <w:sz w:val="28"/>
                <w:szCs w:val="28"/>
              </w:rPr>
            </w:pPr>
            <w:r>
              <w:rPr>
                <w:rFonts w:hint="eastAsia" w:ascii="仿宋" w:hAnsi="仿宋" w:eastAsia="仿宋" w:cs="宋体"/>
                <w:sz w:val="28"/>
                <w:szCs w:val="28"/>
              </w:rPr>
              <w:t xml:space="preserve">申请对接业务（电子保函） </w:t>
            </w:r>
          </w:p>
        </w:tc>
        <w:tc>
          <w:tcPr>
            <w:tcW w:w="5223" w:type="dxa"/>
            <w:gridSpan w:val="3"/>
            <w:noWrap/>
            <w:vAlign w:val="center"/>
          </w:tcPr>
          <w:p w14:paraId="5D45AD39">
            <w:pPr>
              <w:spacing w:line="360" w:lineRule="auto"/>
              <w:jc w:val="left"/>
              <w:rPr>
                <w:rFonts w:hint="eastAsia" w:ascii="仿宋" w:hAnsi="仿宋" w:eastAsia="仿宋" w:cs="宋体"/>
                <w:sz w:val="28"/>
                <w:szCs w:val="28"/>
              </w:rPr>
            </w:pPr>
          </w:p>
        </w:tc>
      </w:tr>
      <w:tr w14:paraId="38E4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70" w:type="dxa"/>
            <w:gridSpan w:val="2"/>
            <w:noWrap/>
            <w:vAlign w:val="center"/>
          </w:tcPr>
          <w:p w14:paraId="5EF62C7A">
            <w:pPr>
              <w:spacing w:line="360" w:lineRule="auto"/>
              <w:jc w:val="left"/>
              <w:rPr>
                <w:rFonts w:hint="eastAsia" w:ascii="仿宋" w:hAnsi="仿宋" w:eastAsia="仿宋" w:cs="宋体"/>
                <w:sz w:val="28"/>
                <w:szCs w:val="28"/>
              </w:rPr>
            </w:pPr>
            <w:r>
              <w:rPr>
                <w:rFonts w:hint="eastAsia" w:ascii="仿宋" w:hAnsi="仿宋" w:eastAsia="仿宋" w:cs="宋体"/>
                <w:sz w:val="28"/>
                <w:szCs w:val="28"/>
              </w:rPr>
              <w:t>单位联系人/电话</w:t>
            </w:r>
          </w:p>
        </w:tc>
        <w:tc>
          <w:tcPr>
            <w:tcW w:w="5223" w:type="dxa"/>
            <w:gridSpan w:val="3"/>
            <w:noWrap/>
            <w:vAlign w:val="center"/>
          </w:tcPr>
          <w:p w14:paraId="25153025">
            <w:pPr>
              <w:spacing w:line="360" w:lineRule="auto"/>
              <w:jc w:val="left"/>
              <w:rPr>
                <w:rFonts w:hint="eastAsia" w:ascii="仿宋" w:hAnsi="仿宋" w:eastAsia="仿宋" w:cs="宋体"/>
                <w:sz w:val="28"/>
                <w:szCs w:val="28"/>
              </w:rPr>
            </w:pPr>
          </w:p>
        </w:tc>
      </w:tr>
      <w:tr w14:paraId="4E1E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70" w:type="dxa"/>
            <w:gridSpan w:val="2"/>
            <w:noWrap/>
            <w:vAlign w:val="center"/>
          </w:tcPr>
          <w:p w14:paraId="3A47C5D3">
            <w:pPr>
              <w:spacing w:line="360" w:lineRule="auto"/>
              <w:jc w:val="left"/>
              <w:rPr>
                <w:rFonts w:hint="eastAsia" w:ascii="仿宋" w:hAnsi="仿宋" w:eastAsia="仿宋" w:cs="宋体"/>
                <w:sz w:val="28"/>
                <w:szCs w:val="28"/>
              </w:rPr>
            </w:pPr>
            <w:r>
              <w:rPr>
                <w:rFonts w:hint="eastAsia" w:ascii="仿宋" w:hAnsi="仿宋" w:eastAsia="仿宋" w:cs="宋体"/>
                <w:sz w:val="28"/>
                <w:szCs w:val="28"/>
              </w:rPr>
              <w:t>单位简介</w:t>
            </w:r>
          </w:p>
        </w:tc>
        <w:tc>
          <w:tcPr>
            <w:tcW w:w="5223" w:type="dxa"/>
            <w:gridSpan w:val="3"/>
            <w:noWrap/>
            <w:vAlign w:val="center"/>
          </w:tcPr>
          <w:p w14:paraId="6E7D0B10">
            <w:pPr>
              <w:spacing w:line="360" w:lineRule="auto"/>
              <w:jc w:val="left"/>
              <w:rPr>
                <w:rFonts w:hint="eastAsia" w:ascii="仿宋" w:hAnsi="仿宋" w:eastAsia="仿宋" w:cs="宋体"/>
                <w:sz w:val="28"/>
                <w:szCs w:val="28"/>
              </w:rPr>
            </w:pPr>
            <w:r>
              <w:rPr>
                <w:rFonts w:hint="eastAsia" w:ascii="仿宋" w:hAnsi="仿宋" w:eastAsia="仿宋" w:cs="宋体"/>
                <w:sz w:val="28"/>
                <w:szCs w:val="28"/>
              </w:rPr>
              <w:t>（可另附纸）</w:t>
            </w:r>
          </w:p>
        </w:tc>
      </w:tr>
      <w:tr w14:paraId="5B72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70" w:type="dxa"/>
            <w:gridSpan w:val="2"/>
            <w:noWrap/>
            <w:vAlign w:val="center"/>
          </w:tcPr>
          <w:p w14:paraId="7CCBB694">
            <w:pPr>
              <w:spacing w:line="360" w:lineRule="auto"/>
              <w:jc w:val="left"/>
              <w:rPr>
                <w:rFonts w:hint="eastAsia" w:ascii="仿宋" w:hAnsi="仿宋" w:eastAsia="仿宋" w:cs="宋体"/>
                <w:sz w:val="28"/>
                <w:szCs w:val="28"/>
              </w:rPr>
            </w:pPr>
            <w:r>
              <w:rPr>
                <w:rFonts w:hint="eastAsia" w:ascii="仿宋" w:hAnsi="仿宋" w:eastAsia="仿宋" w:cs="宋体"/>
                <w:sz w:val="28"/>
                <w:szCs w:val="28"/>
              </w:rPr>
              <w:t>是否具备电子保函系统</w:t>
            </w:r>
          </w:p>
        </w:tc>
        <w:tc>
          <w:tcPr>
            <w:tcW w:w="5223" w:type="dxa"/>
            <w:gridSpan w:val="3"/>
            <w:noWrap/>
            <w:vAlign w:val="center"/>
          </w:tcPr>
          <w:p w14:paraId="2E284F31">
            <w:pPr>
              <w:spacing w:line="360" w:lineRule="auto"/>
              <w:jc w:val="left"/>
              <w:rPr>
                <w:rFonts w:hint="eastAsia" w:ascii="仿宋" w:hAnsi="仿宋" w:eastAsia="仿宋" w:cs="宋体"/>
                <w:sz w:val="28"/>
                <w:szCs w:val="28"/>
              </w:rPr>
            </w:pPr>
            <w:r>
              <w:rPr>
                <w:rFonts w:hint="eastAsia" w:ascii="仿宋" w:hAnsi="仿宋" w:eastAsia="仿宋" w:cs="宋体"/>
                <w:sz w:val="28"/>
                <w:szCs w:val="28"/>
              </w:rPr>
              <w:sym w:font="Wingdings" w:char="00A8"/>
            </w:r>
            <w:r>
              <w:rPr>
                <w:rFonts w:hint="eastAsia" w:ascii="仿宋" w:hAnsi="仿宋" w:eastAsia="仿宋" w:cs="宋体"/>
                <w:sz w:val="28"/>
                <w:szCs w:val="28"/>
              </w:rPr>
              <w:t xml:space="preserve">是            </w:t>
            </w:r>
            <w:r>
              <w:rPr>
                <w:rFonts w:hint="eastAsia" w:ascii="仿宋" w:hAnsi="仿宋" w:eastAsia="仿宋" w:cs="宋体"/>
                <w:sz w:val="28"/>
                <w:szCs w:val="28"/>
              </w:rPr>
              <w:sym w:font="Wingdings" w:char="00A8"/>
            </w:r>
            <w:r>
              <w:rPr>
                <w:rFonts w:hint="eastAsia" w:ascii="仿宋" w:hAnsi="仿宋" w:eastAsia="仿宋" w:cs="宋体"/>
                <w:sz w:val="28"/>
                <w:szCs w:val="28"/>
              </w:rPr>
              <w:t>否</w:t>
            </w:r>
          </w:p>
        </w:tc>
      </w:tr>
      <w:tr w14:paraId="6467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3370" w:type="dxa"/>
            <w:gridSpan w:val="2"/>
            <w:noWrap/>
            <w:vAlign w:val="center"/>
          </w:tcPr>
          <w:p w14:paraId="5F6FD3A1">
            <w:pPr>
              <w:spacing w:line="360" w:lineRule="auto"/>
              <w:jc w:val="left"/>
              <w:rPr>
                <w:rFonts w:hint="eastAsia" w:ascii="仿宋" w:hAnsi="仿宋" w:eastAsia="仿宋" w:cs="宋体"/>
                <w:sz w:val="28"/>
                <w:szCs w:val="28"/>
              </w:rPr>
            </w:pPr>
            <w:r>
              <w:rPr>
                <w:rFonts w:hint="eastAsia" w:ascii="仿宋" w:hAnsi="仿宋" w:eastAsia="仿宋" w:cs="宋体"/>
                <w:sz w:val="28"/>
                <w:szCs w:val="28"/>
              </w:rPr>
              <w:t>电子保函业务模式介绍</w:t>
            </w:r>
          </w:p>
        </w:tc>
        <w:tc>
          <w:tcPr>
            <w:tcW w:w="5223" w:type="dxa"/>
            <w:gridSpan w:val="3"/>
            <w:noWrap/>
            <w:vAlign w:val="center"/>
          </w:tcPr>
          <w:p w14:paraId="6016C3F1">
            <w:pPr>
              <w:spacing w:line="360" w:lineRule="auto"/>
              <w:jc w:val="left"/>
              <w:rPr>
                <w:rFonts w:hint="eastAsia" w:ascii="仿宋" w:hAnsi="仿宋" w:eastAsia="仿宋" w:cs="宋体"/>
                <w:sz w:val="28"/>
                <w:szCs w:val="28"/>
              </w:rPr>
            </w:pPr>
            <w:r>
              <w:rPr>
                <w:rFonts w:hint="eastAsia" w:ascii="仿宋" w:hAnsi="仿宋" w:eastAsia="仿宋" w:cs="宋体"/>
                <w:sz w:val="28"/>
                <w:szCs w:val="28"/>
              </w:rPr>
              <w:t>（介绍目前电子投标保函业务的模式与业务开展情况，对拟对接业务的规划设想、系统对接方案及业务开展流程详述等，可另附纸）</w:t>
            </w:r>
          </w:p>
        </w:tc>
      </w:tr>
      <w:tr w14:paraId="409C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93" w:type="dxa"/>
            <w:gridSpan w:val="5"/>
            <w:noWrap/>
            <w:vAlign w:val="center"/>
          </w:tcPr>
          <w:p w14:paraId="01735551">
            <w:pPr>
              <w:spacing w:line="360" w:lineRule="auto"/>
              <w:jc w:val="left"/>
              <w:rPr>
                <w:rFonts w:hint="eastAsia" w:ascii="仿宋" w:hAnsi="仿宋" w:eastAsia="仿宋" w:cs="宋体"/>
                <w:sz w:val="28"/>
                <w:szCs w:val="28"/>
              </w:rPr>
            </w:pPr>
            <w:r>
              <w:rPr>
                <w:rFonts w:hint="eastAsia" w:ascii="仿宋" w:hAnsi="仿宋" w:eastAsia="仿宋" w:cs="宋体"/>
                <w:sz w:val="28"/>
                <w:szCs w:val="28"/>
              </w:rPr>
              <w:t>三、系统对接人员信息</w:t>
            </w:r>
          </w:p>
        </w:tc>
      </w:tr>
      <w:tr w14:paraId="52EB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8" w:type="dxa"/>
            <w:noWrap/>
            <w:vAlign w:val="center"/>
          </w:tcPr>
          <w:p w14:paraId="587B7CC0">
            <w:pPr>
              <w:spacing w:line="360" w:lineRule="auto"/>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对接方式</w:t>
            </w:r>
          </w:p>
        </w:tc>
        <w:tc>
          <w:tcPr>
            <w:tcW w:w="6445" w:type="dxa"/>
            <w:gridSpan w:val="4"/>
            <w:noWrap/>
            <w:vAlign w:val="center"/>
          </w:tcPr>
          <w:p w14:paraId="146DCA03">
            <w:pPr>
              <w:spacing w:line="360" w:lineRule="auto"/>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sym w:font="Wingdings" w:char="00A8"/>
            </w:r>
            <w:r>
              <w:rPr>
                <w:rFonts w:hint="eastAsia" w:ascii="仿宋" w:hAnsi="仿宋" w:eastAsia="仿宋" w:cs="宋体"/>
                <w:color w:val="000000" w:themeColor="text1"/>
                <w:sz w:val="28"/>
                <w:szCs w:val="28"/>
                <w14:textFill>
                  <w14:solidFill>
                    <w14:schemeClr w14:val="tx1"/>
                  </w14:solidFill>
                </w14:textFill>
              </w:rPr>
              <w:t xml:space="preserve">自行对接  </w:t>
            </w:r>
            <w:r>
              <w:rPr>
                <w:rFonts w:hint="eastAsia" w:ascii="仿宋" w:hAnsi="仿宋" w:eastAsia="仿宋" w:cs="宋体"/>
                <w:color w:val="000000" w:themeColor="text1"/>
                <w:sz w:val="28"/>
                <w:szCs w:val="28"/>
                <w14:textFill>
                  <w14:solidFill>
                    <w14:schemeClr w14:val="tx1"/>
                  </w14:solidFill>
                </w14:textFill>
              </w:rPr>
              <w:sym w:font="Wingdings" w:char="00A8"/>
            </w:r>
            <w:r>
              <w:rPr>
                <w:rFonts w:hint="eastAsia" w:ascii="仿宋" w:hAnsi="仿宋" w:eastAsia="仿宋" w:cs="宋体"/>
                <w:color w:val="000000" w:themeColor="text1"/>
                <w:sz w:val="28"/>
                <w:szCs w:val="28"/>
                <w14:textFill>
                  <w14:solidFill>
                    <w14:schemeClr w14:val="tx1"/>
                  </w14:solidFill>
                </w14:textFill>
              </w:rPr>
              <w:t>委托对接</w:t>
            </w:r>
          </w:p>
        </w:tc>
      </w:tr>
      <w:tr w14:paraId="724F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8" w:type="dxa"/>
            <w:noWrap/>
            <w:vAlign w:val="center"/>
          </w:tcPr>
          <w:p w14:paraId="33F3B10B">
            <w:pPr>
              <w:spacing w:line="360" w:lineRule="auto"/>
              <w:jc w:val="left"/>
              <w:rPr>
                <w:rFonts w:hint="eastAsia" w:ascii="仿宋" w:hAnsi="仿宋" w:eastAsia="仿宋" w:cs="宋体"/>
                <w:sz w:val="28"/>
                <w:szCs w:val="28"/>
              </w:rPr>
            </w:pPr>
            <w:r>
              <w:rPr>
                <w:rFonts w:hint="eastAsia" w:ascii="仿宋" w:hAnsi="仿宋" w:eastAsia="仿宋" w:cs="宋体"/>
                <w:sz w:val="28"/>
                <w:szCs w:val="28"/>
              </w:rPr>
              <w:t>技术对接负责人</w:t>
            </w:r>
          </w:p>
        </w:tc>
        <w:tc>
          <w:tcPr>
            <w:tcW w:w="2148" w:type="dxa"/>
            <w:gridSpan w:val="2"/>
            <w:noWrap/>
            <w:vAlign w:val="center"/>
          </w:tcPr>
          <w:p w14:paraId="26DBBFE0">
            <w:pPr>
              <w:spacing w:line="360" w:lineRule="auto"/>
              <w:jc w:val="left"/>
              <w:rPr>
                <w:rFonts w:hint="eastAsia" w:ascii="仿宋" w:hAnsi="仿宋" w:eastAsia="仿宋" w:cs="宋体"/>
                <w:sz w:val="28"/>
                <w:szCs w:val="28"/>
              </w:rPr>
            </w:pPr>
          </w:p>
        </w:tc>
        <w:tc>
          <w:tcPr>
            <w:tcW w:w="2148" w:type="dxa"/>
            <w:noWrap/>
            <w:vAlign w:val="center"/>
          </w:tcPr>
          <w:p w14:paraId="575CB5C9">
            <w:pPr>
              <w:spacing w:line="360" w:lineRule="auto"/>
              <w:jc w:val="left"/>
              <w:rPr>
                <w:rFonts w:hint="eastAsia" w:ascii="仿宋" w:hAnsi="仿宋" w:eastAsia="仿宋" w:cs="宋体"/>
                <w:sz w:val="28"/>
                <w:szCs w:val="28"/>
              </w:rPr>
            </w:pPr>
            <w:r>
              <w:rPr>
                <w:rFonts w:hint="eastAsia" w:ascii="仿宋" w:hAnsi="仿宋" w:eastAsia="仿宋" w:cs="宋体"/>
                <w:sz w:val="28"/>
                <w:szCs w:val="28"/>
              </w:rPr>
              <w:t>职位</w:t>
            </w:r>
          </w:p>
        </w:tc>
        <w:tc>
          <w:tcPr>
            <w:tcW w:w="2149" w:type="dxa"/>
            <w:noWrap/>
            <w:vAlign w:val="center"/>
          </w:tcPr>
          <w:p w14:paraId="1AB6CFD1">
            <w:pPr>
              <w:spacing w:line="360" w:lineRule="auto"/>
              <w:jc w:val="left"/>
              <w:rPr>
                <w:rFonts w:hint="eastAsia" w:ascii="仿宋" w:hAnsi="仿宋" w:eastAsia="仿宋" w:cs="宋体"/>
                <w:sz w:val="28"/>
                <w:szCs w:val="28"/>
              </w:rPr>
            </w:pPr>
          </w:p>
        </w:tc>
      </w:tr>
      <w:tr w14:paraId="0352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8" w:type="dxa"/>
            <w:noWrap/>
            <w:vAlign w:val="center"/>
          </w:tcPr>
          <w:p w14:paraId="643F1892">
            <w:pPr>
              <w:spacing w:line="360" w:lineRule="auto"/>
              <w:jc w:val="left"/>
              <w:rPr>
                <w:rFonts w:hint="eastAsia" w:ascii="仿宋" w:hAnsi="仿宋" w:eastAsia="仿宋" w:cs="宋体"/>
                <w:sz w:val="28"/>
                <w:szCs w:val="28"/>
              </w:rPr>
            </w:pPr>
            <w:r>
              <w:rPr>
                <w:rFonts w:hint="eastAsia" w:ascii="仿宋" w:hAnsi="仿宋" w:eastAsia="仿宋" w:cs="宋体"/>
                <w:sz w:val="28"/>
                <w:szCs w:val="28"/>
              </w:rPr>
              <w:t>联系电话</w:t>
            </w:r>
          </w:p>
        </w:tc>
        <w:tc>
          <w:tcPr>
            <w:tcW w:w="2148" w:type="dxa"/>
            <w:gridSpan w:val="2"/>
            <w:noWrap/>
            <w:vAlign w:val="center"/>
          </w:tcPr>
          <w:p w14:paraId="639E8875">
            <w:pPr>
              <w:spacing w:line="360" w:lineRule="auto"/>
              <w:jc w:val="left"/>
              <w:rPr>
                <w:rFonts w:hint="eastAsia" w:ascii="仿宋" w:hAnsi="仿宋" w:eastAsia="仿宋" w:cs="宋体"/>
                <w:sz w:val="28"/>
                <w:szCs w:val="28"/>
              </w:rPr>
            </w:pPr>
          </w:p>
        </w:tc>
        <w:tc>
          <w:tcPr>
            <w:tcW w:w="2148" w:type="dxa"/>
            <w:noWrap/>
            <w:vAlign w:val="center"/>
          </w:tcPr>
          <w:p w14:paraId="53E5CE2A">
            <w:pPr>
              <w:spacing w:line="360" w:lineRule="auto"/>
              <w:jc w:val="left"/>
              <w:rPr>
                <w:rFonts w:hint="eastAsia" w:ascii="仿宋" w:hAnsi="仿宋" w:eastAsia="仿宋" w:cs="宋体"/>
                <w:sz w:val="28"/>
                <w:szCs w:val="28"/>
              </w:rPr>
            </w:pPr>
            <w:r>
              <w:rPr>
                <w:rFonts w:hint="eastAsia" w:ascii="仿宋" w:hAnsi="仿宋" w:eastAsia="仿宋" w:cs="宋体"/>
                <w:sz w:val="28"/>
                <w:szCs w:val="28"/>
              </w:rPr>
              <w:t>联系邮箱</w:t>
            </w:r>
          </w:p>
        </w:tc>
        <w:tc>
          <w:tcPr>
            <w:tcW w:w="2149" w:type="dxa"/>
            <w:noWrap/>
            <w:vAlign w:val="center"/>
          </w:tcPr>
          <w:p w14:paraId="3222FD0C">
            <w:pPr>
              <w:spacing w:line="360" w:lineRule="auto"/>
              <w:jc w:val="left"/>
              <w:rPr>
                <w:rFonts w:hint="eastAsia" w:ascii="仿宋" w:hAnsi="仿宋" w:eastAsia="仿宋" w:cs="宋体"/>
                <w:sz w:val="28"/>
                <w:szCs w:val="28"/>
              </w:rPr>
            </w:pPr>
          </w:p>
        </w:tc>
      </w:tr>
      <w:tr w14:paraId="1C62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93" w:type="dxa"/>
            <w:gridSpan w:val="5"/>
            <w:noWrap/>
            <w:vAlign w:val="center"/>
          </w:tcPr>
          <w:p w14:paraId="0E7AE9AA">
            <w:pPr>
              <w:spacing w:line="360" w:lineRule="auto"/>
              <w:jc w:val="left"/>
              <w:rPr>
                <w:rFonts w:hint="eastAsia" w:ascii="仿宋" w:hAnsi="仿宋" w:eastAsia="仿宋" w:cs="宋体"/>
                <w:sz w:val="28"/>
                <w:szCs w:val="28"/>
              </w:rPr>
            </w:pPr>
            <w:r>
              <w:rPr>
                <w:rFonts w:hint="eastAsia" w:ascii="仿宋" w:hAnsi="仿宋" w:eastAsia="仿宋" w:cs="宋体"/>
                <w:sz w:val="28"/>
                <w:szCs w:val="28"/>
              </w:rPr>
              <w:t>四、承诺</w:t>
            </w:r>
          </w:p>
        </w:tc>
      </w:tr>
      <w:tr w14:paraId="38EA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9" w:hRule="atLeast"/>
          <w:jc w:val="center"/>
        </w:trPr>
        <w:tc>
          <w:tcPr>
            <w:tcW w:w="8593" w:type="dxa"/>
            <w:gridSpan w:val="5"/>
            <w:noWrap/>
          </w:tcPr>
          <w:p w14:paraId="15E053B5">
            <w:pPr>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单位自愿申请对接三门峡市公共资源交易保函服务平台，按照《三门峡市公共资源交易融资服务平台管理办法》等有关规定提供电子保函服务并接受三门峡市公共资源交易中心对日常业务进行管理与监督，承诺本表所填写的信息全部真实、有效，并对业务开展过程中的企业信息等承担保密义务。</w:t>
            </w:r>
          </w:p>
          <w:p w14:paraId="59F80B03">
            <w:pPr>
              <w:spacing w:line="360" w:lineRule="auto"/>
              <w:ind w:firstLine="560" w:firstLineChars="200"/>
              <w:jc w:val="left"/>
              <w:rPr>
                <w:rFonts w:hint="eastAsia" w:ascii="仿宋" w:hAnsi="仿宋" w:eastAsia="仿宋" w:cs="仿宋_GB2312"/>
                <w:sz w:val="28"/>
                <w:szCs w:val="28"/>
              </w:rPr>
            </w:pPr>
          </w:p>
          <w:p w14:paraId="1BCB5E24">
            <w:pPr>
              <w:spacing w:line="360" w:lineRule="auto"/>
              <w:jc w:val="left"/>
              <w:rPr>
                <w:rFonts w:hint="eastAsia" w:ascii="仿宋" w:hAnsi="仿宋" w:eastAsia="仿宋" w:cs="宋体"/>
                <w:sz w:val="28"/>
                <w:szCs w:val="28"/>
              </w:rPr>
            </w:pPr>
            <w:r>
              <w:rPr>
                <w:rFonts w:hint="eastAsia" w:ascii="仿宋" w:hAnsi="仿宋" w:eastAsia="仿宋" w:cs="宋体"/>
                <w:sz w:val="28"/>
                <w:szCs w:val="28"/>
              </w:rPr>
              <w:t>单位负责人签字：                    申请单位(公章)：</w:t>
            </w:r>
          </w:p>
          <w:p w14:paraId="63E73BB4">
            <w:pPr>
              <w:spacing w:line="360" w:lineRule="auto"/>
              <w:jc w:val="left"/>
              <w:rPr>
                <w:rFonts w:hint="eastAsia" w:ascii="仿宋" w:hAnsi="仿宋" w:eastAsia="仿宋" w:cs="宋体"/>
                <w:sz w:val="28"/>
                <w:szCs w:val="28"/>
              </w:rPr>
            </w:pPr>
          </w:p>
        </w:tc>
      </w:tr>
      <w:tr w14:paraId="7FB7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8593" w:type="dxa"/>
            <w:gridSpan w:val="5"/>
            <w:noWrap/>
          </w:tcPr>
          <w:p w14:paraId="1311C886">
            <w:pPr>
              <w:spacing w:line="360" w:lineRule="auto"/>
              <w:jc w:val="left"/>
              <w:rPr>
                <w:rFonts w:hint="eastAsia" w:ascii="仿宋" w:hAnsi="仿宋" w:eastAsia="仿宋" w:cs="宋体"/>
                <w:sz w:val="28"/>
                <w:szCs w:val="28"/>
              </w:rPr>
            </w:pPr>
            <w:r>
              <w:rPr>
                <w:rFonts w:hint="eastAsia" w:ascii="仿宋" w:hAnsi="仿宋" w:eastAsia="仿宋" w:cs="宋体"/>
                <w:sz w:val="28"/>
                <w:szCs w:val="28"/>
              </w:rPr>
              <w:t>备注：</w:t>
            </w:r>
          </w:p>
          <w:p w14:paraId="2C467CAC">
            <w:pPr>
              <w:numPr>
                <w:ilvl w:val="0"/>
                <w:numId w:val="1"/>
              </w:numPr>
              <w:spacing w:line="360" w:lineRule="auto"/>
              <w:jc w:val="left"/>
              <w:rPr>
                <w:rFonts w:hint="eastAsia" w:ascii="仿宋" w:hAnsi="仿宋" w:eastAsia="仿宋" w:cs="宋体"/>
                <w:sz w:val="28"/>
                <w:szCs w:val="28"/>
              </w:rPr>
            </w:pPr>
            <w:r>
              <w:rPr>
                <w:rFonts w:hint="eastAsia" w:ascii="仿宋" w:hAnsi="仿宋" w:eastAsia="仿宋" w:cs="宋体"/>
                <w:sz w:val="28"/>
                <w:szCs w:val="28"/>
              </w:rPr>
              <w:t>申请表各项数据必须根据申请单位的实际经营状况来填写，务必真实有效；</w:t>
            </w:r>
          </w:p>
          <w:p w14:paraId="27298A9C">
            <w:pPr>
              <w:numPr>
                <w:ilvl w:val="0"/>
                <w:numId w:val="1"/>
              </w:numPr>
              <w:spacing w:line="360" w:lineRule="auto"/>
              <w:jc w:val="left"/>
              <w:rPr>
                <w:rFonts w:hint="eastAsia" w:ascii="仿宋" w:hAnsi="仿宋" w:eastAsia="仿宋" w:cs="宋体"/>
                <w:sz w:val="28"/>
                <w:szCs w:val="28"/>
              </w:rPr>
            </w:pPr>
            <w:r>
              <w:rPr>
                <w:rFonts w:hint="eastAsia" w:ascii="仿宋" w:hAnsi="仿宋" w:eastAsia="仿宋" w:cs="宋体"/>
                <w:sz w:val="28"/>
                <w:szCs w:val="28"/>
              </w:rPr>
              <w:t>请严格按照表格中的范例进行填写，保证信息完整准确，并提供申请及相关证明材料。如有不明之处，请直接联系工作人员。</w:t>
            </w:r>
          </w:p>
        </w:tc>
      </w:tr>
    </w:tbl>
    <w:p w14:paraId="32ECFE3F">
      <w:pPr>
        <w:rPr>
          <w:rFonts w:hint="eastAsia" w:ascii="仿宋" w:hAnsi="仿宋" w:eastAsia="仿宋"/>
          <w:sz w:val="28"/>
          <w:szCs w:val="28"/>
        </w:rPr>
      </w:pPr>
    </w:p>
    <w:p w14:paraId="48E2760D">
      <w:pPr>
        <w:ind w:firstLine="640" w:firstLineChars="200"/>
        <w:rPr>
          <w:rFonts w:ascii="仿宋_GB2312" w:eastAsia="仿宋_GB2312"/>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56A22"/>
    <w:multiLevelType w:val="singleLevel"/>
    <w:tmpl w:val="D8056A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2C"/>
    <w:rsid w:val="00016D7F"/>
    <w:rsid w:val="00023F32"/>
    <w:rsid w:val="00026489"/>
    <w:rsid w:val="00036952"/>
    <w:rsid w:val="000F182C"/>
    <w:rsid w:val="000F550A"/>
    <w:rsid w:val="00131869"/>
    <w:rsid w:val="0016209A"/>
    <w:rsid w:val="001D1BB1"/>
    <w:rsid w:val="00205AB9"/>
    <w:rsid w:val="00312C29"/>
    <w:rsid w:val="00365B32"/>
    <w:rsid w:val="00386EDE"/>
    <w:rsid w:val="003F10B1"/>
    <w:rsid w:val="004004D5"/>
    <w:rsid w:val="0042556A"/>
    <w:rsid w:val="00445074"/>
    <w:rsid w:val="00460687"/>
    <w:rsid w:val="004666E9"/>
    <w:rsid w:val="00491841"/>
    <w:rsid w:val="00492784"/>
    <w:rsid w:val="004B4609"/>
    <w:rsid w:val="00501DE6"/>
    <w:rsid w:val="00530771"/>
    <w:rsid w:val="005A4921"/>
    <w:rsid w:val="005B0BFB"/>
    <w:rsid w:val="006204D4"/>
    <w:rsid w:val="00621272"/>
    <w:rsid w:val="00657DEC"/>
    <w:rsid w:val="0067282F"/>
    <w:rsid w:val="006A06EB"/>
    <w:rsid w:val="00763C7C"/>
    <w:rsid w:val="0081626F"/>
    <w:rsid w:val="00816C56"/>
    <w:rsid w:val="00846243"/>
    <w:rsid w:val="008B1CD9"/>
    <w:rsid w:val="008B6C54"/>
    <w:rsid w:val="008C4F65"/>
    <w:rsid w:val="008C625F"/>
    <w:rsid w:val="008D603E"/>
    <w:rsid w:val="009016C2"/>
    <w:rsid w:val="00911E2E"/>
    <w:rsid w:val="00917E87"/>
    <w:rsid w:val="00990B58"/>
    <w:rsid w:val="009D00F0"/>
    <w:rsid w:val="009E1B7F"/>
    <w:rsid w:val="009E5476"/>
    <w:rsid w:val="00A46E03"/>
    <w:rsid w:val="00A54307"/>
    <w:rsid w:val="00AD5379"/>
    <w:rsid w:val="00B030B0"/>
    <w:rsid w:val="00B155BE"/>
    <w:rsid w:val="00B332EC"/>
    <w:rsid w:val="00B414E0"/>
    <w:rsid w:val="00BE033B"/>
    <w:rsid w:val="00C62731"/>
    <w:rsid w:val="00CA2919"/>
    <w:rsid w:val="00CF609B"/>
    <w:rsid w:val="00D10D6F"/>
    <w:rsid w:val="00D82044"/>
    <w:rsid w:val="00D961EE"/>
    <w:rsid w:val="00DC116D"/>
    <w:rsid w:val="00DF1891"/>
    <w:rsid w:val="00E42C51"/>
    <w:rsid w:val="00E92956"/>
    <w:rsid w:val="00EA5DCE"/>
    <w:rsid w:val="00EC0698"/>
    <w:rsid w:val="00EE3A32"/>
    <w:rsid w:val="00F04E0E"/>
    <w:rsid w:val="23B04FF5"/>
    <w:rsid w:val="2AFC6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1"/>
    <w:semiHidden/>
    <w:unhideWhenUsed/>
    <w:uiPriority w:val="99"/>
    <w:pPr>
      <w:ind w:left="100" w:leftChars="25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标题 1 字符"/>
    <w:basedOn w:val="7"/>
    <w:link w:val="2"/>
    <w:uiPriority w:val="9"/>
    <w:rPr>
      <w:rFonts w:ascii="宋体" w:hAnsi="宋体" w:eastAsia="宋体" w:cs="宋体"/>
      <w:b/>
      <w:bCs/>
      <w:kern w:val="36"/>
      <w:sz w:val="48"/>
      <w:szCs w:val="48"/>
    </w:rPr>
  </w:style>
  <w:style w:type="character" w:customStyle="1" w:styleId="11">
    <w:name w:val="日期 字符"/>
    <w:basedOn w:val="7"/>
    <w:link w:val="3"/>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1689</Words>
  <Characters>1757</Characters>
  <Lines>13</Lines>
  <Paragraphs>3</Paragraphs>
  <TotalTime>69</TotalTime>
  <ScaleCrop>false</ScaleCrop>
  <LinksUpToDate>false</LinksUpToDate>
  <CharactersWithSpaces>1827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2025-08-25T02:41:00Z</dcterms:created>
  <dc:creator>发规科</dc:creator>
  <cp:lastModifiedBy>xxk</cp:lastModifiedBy>
  <cp:lastPrinted>2025-08-11T00:54:00Z</cp:lastPrinted>
  <dcterms:modified xsi:type="dcterms:W3CDTF">2025-08-27T04:51:25Z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C0CEF747584E489E9F914E564912F6A3_13</vt:lpwstr>
  </property>
  <property fmtid="{D5CDD505-2E9C-101B-9397-08002B2CF9AE}" pid="4" name="KSOTemplateDocerSaveRecord">
    <vt:lpwstr>eyJoZGlkIjoiODliNzRlOGNhODNjZDJiYzBjOTAxODViM2MxMmQ2N2MiLCJ1c2VySWQiOiIyNDY4NzM5NjUifQ==</vt:lpwstr>
  </property>
</Properties>
</file>